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51DB4">
        <w:rPr>
          <w:rFonts w:asciiTheme="minorHAnsi" w:hAnsiTheme="minorHAnsi" w:cs="Arial"/>
          <w:b/>
          <w:lang w:val="en-ZA"/>
        </w:rPr>
        <w:tab/>
      </w:r>
      <w:r w:rsidR="00651DB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51DB4" w:rsidRPr="00651DB4">
        <w:rPr>
          <w:rFonts w:asciiTheme="minorHAnsi" w:hAnsiTheme="minorHAnsi"/>
          <w:lang w:val="en-ZA"/>
        </w:rPr>
        <w:t>R</w:t>
      </w:r>
      <w:r w:rsidR="00651DB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51D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489,000,000.00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51D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51DB4">
        <w:rPr>
          <w:rFonts w:asciiTheme="minorHAnsi" w:hAnsiTheme="minorHAnsi" w:cs="Arial"/>
          <w:lang w:val="en-ZA"/>
        </w:rPr>
        <w:t>99.92779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8.4830% (3 Month JIBAR as at 29 Jan 2016 of 0.0000% plus 848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ZAG000132911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51DB4" w:rsidRDefault="00651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51DB4" w:rsidRPr="00A956FE" w:rsidRDefault="00651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David </w:t>
      </w:r>
      <w:proofErr w:type="spellStart"/>
      <w:r>
        <w:rPr>
          <w:rFonts w:asciiTheme="minorHAnsi" w:hAnsiTheme="minorHAnsi" w:cs="Arial"/>
          <w:lang w:val="en-ZA"/>
        </w:rPr>
        <w:t>Boakey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+27 11 2916263</w:t>
      </w:r>
    </w:p>
    <w:p w:rsidR="00D32F09" w:rsidRPr="00A956FE" w:rsidRDefault="00651D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1D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1D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DB4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9D1566-C097-4EC8-AD61-E8E2832F0350}"/>
</file>

<file path=customXml/itemProps2.xml><?xml version="1.0" encoding="utf-8"?>
<ds:datastoreItem xmlns:ds="http://schemas.openxmlformats.org/officeDocument/2006/customXml" ds:itemID="{4700560B-316C-41B1-B824-498C50C22DA2}"/>
</file>

<file path=customXml/itemProps3.xml><?xml version="1.0" encoding="utf-8"?>
<ds:datastoreItem xmlns:ds="http://schemas.openxmlformats.org/officeDocument/2006/customXml" ds:itemID="{D3DC4841-4A39-40AF-AEA3-56422D079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2016-04-25T11:34:00Z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